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040F028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5649D78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6A820A5" w:rsidR="00A91910" w:rsidRPr="004273A3" w:rsidRDefault="00A91910" w:rsidP="00406109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0AF936A2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37AFCFE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6EC73185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6AC3B765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715F9619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492A63CD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08DD8118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10E69D59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1019C93F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 xml:space="preserve">, Prijímateľ je povinný ku každému uhradenému výdavku doložiť Poskytovateľovi výpis z iného účtu otvoreného Prijímateľom o úhrade vlastných zdrojov </w:t>
      </w:r>
      <w:commentRangeStart w:id="1"/>
      <w:r w:rsidRPr="003726AF">
        <w:rPr>
          <w:rFonts w:ascii="Times New Roman" w:hAnsi="Times New Roman"/>
          <w:bCs/>
        </w:rPr>
        <w:t>Prijímateľa</w:t>
      </w:r>
      <w:commentRangeEnd w:id="1"/>
      <w:r w:rsidR="00D961D6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3726AF">
        <w:rPr>
          <w:rFonts w:ascii="Times New Roman" w:hAnsi="Times New Roman"/>
          <w:bCs/>
        </w:rPr>
        <w:t>.</w:t>
      </w:r>
    </w:p>
    <w:p w14:paraId="201BC50B" w14:textId="0DBFB3F4" w:rsidR="00781591" w:rsidRPr="00F32560" w:rsidRDefault="00A91910" w:rsidP="0040610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0E674E1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40610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2C2C8A66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2687AB4C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56A3A0D" w14:textId="32543A3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7D248A0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7DCFE5D6" w:rsidR="00A91910" w:rsidRPr="00A91910" w:rsidRDefault="00A91910" w:rsidP="00406109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0EEF0343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Pr="0040610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Pr="0040610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40610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4B4F6BAC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406109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7190B73E" w:rsidR="00A91910" w:rsidRPr="001E030D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40610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40610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40610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406109">
        <w:rPr>
          <w:b/>
          <w:sz w:val="22"/>
        </w:rPr>
        <w:t>vyčlení časť deklarovaných výdavkov</w:t>
      </w:r>
      <w:r w:rsidR="009F6E11">
        <w:rPr>
          <w:sz w:val="22"/>
        </w:rPr>
        <w:t>,</w:t>
      </w:r>
      <w:r w:rsidR="009F6E11" w:rsidRPr="00754499">
        <w:rPr>
          <w:sz w:val="22"/>
        </w:rPr>
        <w:t xml:space="preserve"> </w:t>
      </w:r>
      <w:r w:rsidR="009F6E11">
        <w:rPr>
          <w:sz w:val="22"/>
        </w:rPr>
        <w:t>u ktorých je potrebné pokračovať</w:t>
      </w:r>
      <w:r w:rsidR="00B0411F" w:rsidRPr="00406109">
        <w:rPr>
          <w:b/>
          <w:sz w:val="22"/>
        </w:rPr>
        <w:t xml:space="preserve"> </w:t>
      </w:r>
      <w:r w:rsidR="009F6E11">
        <w:rPr>
          <w:b/>
          <w:sz w:val="22"/>
        </w:rPr>
        <w:t xml:space="preserve"> v</w:t>
      </w:r>
      <w:r w:rsidR="00B0411F" w:rsidRPr="00406109">
        <w:rPr>
          <w:b/>
          <w:sz w:val="22"/>
        </w:rPr>
        <w:t xml:space="preserve"> kontrol</w:t>
      </w:r>
      <w:r w:rsidR="009F6E11">
        <w:rPr>
          <w:b/>
          <w:sz w:val="22"/>
        </w:rPr>
        <w:t>e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1F466694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 xml:space="preserve">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1F9DB1C8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D961D6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406109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4925C7E1" w:rsidR="00A56561" w:rsidRPr="00802C1A" w:rsidRDefault="00A56561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32165532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2EFC0D5E" w:rsidR="00A91910" w:rsidRPr="00A91910" w:rsidRDefault="006E1526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3196EC07" w:rsidR="00A91910" w:rsidRPr="004273A3" w:rsidRDefault="00CF2EE6" w:rsidP="00406109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406109">
        <w:rPr>
          <w:sz w:val="22"/>
        </w:rPr>
        <w:t>Poskytovateľ</w:t>
      </w:r>
      <w:r w:rsidR="00A91910" w:rsidRPr="00406109">
        <w:rPr>
          <w:sz w:val="22"/>
        </w:rPr>
        <w:t>.</w:t>
      </w:r>
    </w:p>
    <w:p w14:paraId="3D12F3C1" w14:textId="05E9A2D6" w:rsidR="00A91910" w:rsidRPr="004273A3" w:rsidRDefault="00A91910" w:rsidP="00406109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základe </w:t>
      </w:r>
      <w:r w:rsidRPr="00A91910">
        <w:rPr>
          <w:sz w:val="22"/>
          <w:szCs w:val="22"/>
        </w:rPr>
        <w:lastRenderedPageBreak/>
        <w:t>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406109">
      <w:pPr>
        <w:pStyle w:val="Odsekzoznamu"/>
        <w:rPr>
          <w:sz w:val="22"/>
          <w:szCs w:val="22"/>
        </w:rPr>
      </w:pPr>
    </w:p>
    <w:p w14:paraId="7E05DBA8" w14:textId="3C237DA4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0631E730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406109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101EA808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247627C5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406109">
        <w:rPr>
          <w:b/>
          <w:sz w:val="22"/>
        </w:rPr>
        <w:t>schváli v plnej výške, schváli v zníženej výške</w:t>
      </w:r>
      <w:r w:rsidR="00BF0C28" w:rsidRPr="00406109">
        <w:rPr>
          <w:b/>
          <w:sz w:val="22"/>
        </w:rPr>
        <w:t>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406109">
        <w:rPr>
          <w:b/>
          <w:sz w:val="22"/>
        </w:rPr>
        <w:t>vyčlení časť deklarovaných výdavkov</w:t>
      </w:r>
      <w:r w:rsidR="008B56D0">
        <w:rPr>
          <w:sz w:val="22"/>
        </w:rPr>
        <w:t>,</w:t>
      </w:r>
      <w:r w:rsidR="008B56D0" w:rsidRPr="00754499">
        <w:rPr>
          <w:sz w:val="22"/>
        </w:rPr>
        <w:t xml:space="preserve"> </w:t>
      </w:r>
      <w:r w:rsidR="008B56D0">
        <w:rPr>
          <w:sz w:val="22"/>
        </w:rPr>
        <w:t>u ktorých je potrebné pokračovať</w:t>
      </w:r>
      <w:r w:rsidR="00BF0C28" w:rsidRPr="00406109">
        <w:rPr>
          <w:b/>
          <w:sz w:val="22"/>
        </w:rPr>
        <w:t xml:space="preserve"> </w:t>
      </w:r>
      <w:r w:rsidR="008B56D0">
        <w:rPr>
          <w:b/>
          <w:sz w:val="22"/>
        </w:rPr>
        <w:t xml:space="preserve">v </w:t>
      </w:r>
      <w:r w:rsidR="00BF0C28" w:rsidRPr="00406109">
        <w:rPr>
          <w:b/>
          <w:sz w:val="22"/>
        </w:rPr>
        <w:t>kontrol</w:t>
      </w:r>
      <w:r w:rsidR="008B56D0">
        <w:rPr>
          <w:b/>
          <w:sz w:val="22"/>
        </w:rPr>
        <w:t>e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406109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306B1CC9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83C17F9" w:rsidR="00A91910" w:rsidRPr="00A91910" w:rsidRDefault="00A91910" w:rsidP="00406109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547073D6" w:rsidR="00A91910" w:rsidRPr="00A91910" w:rsidRDefault="00A91910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4633F105" w:rsidR="00A91910" w:rsidRPr="00A91910" w:rsidRDefault="00E34019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40610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</w:t>
      </w:r>
      <w:r>
        <w:rPr>
          <w:sz w:val="22"/>
          <w:szCs w:val="22"/>
        </w:rPr>
        <w:lastRenderedPageBreak/>
        <w:t xml:space="preserve">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373ED40F" w:rsidR="001C6578" w:rsidRDefault="00A91910" w:rsidP="00406109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</w:t>
      </w:r>
      <w:r w:rsidR="00F1562C">
        <w:rPr>
          <w:sz w:val="22"/>
        </w:rPr>
        <w:t>,</w:t>
      </w:r>
      <w:r w:rsidR="00F1562C" w:rsidRPr="00754499">
        <w:rPr>
          <w:sz w:val="22"/>
        </w:rPr>
        <w:t xml:space="preserve"> </w:t>
      </w:r>
      <w:r w:rsidR="00F1562C">
        <w:rPr>
          <w:sz w:val="22"/>
        </w:rPr>
        <w:t>u ktorých je potrebné pokračovať</w:t>
      </w:r>
      <w:r w:rsidR="00B0411F" w:rsidRPr="009D4214">
        <w:rPr>
          <w:sz w:val="22"/>
          <w:szCs w:val="22"/>
        </w:rPr>
        <w:t xml:space="preserve"> </w:t>
      </w:r>
      <w:r w:rsidR="00F1562C">
        <w:rPr>
          <w:sz w:val="22"/>
          <w:szCs w:val="22"/>
        </w:rPr>
        <w:t xml:space="preserve">v </w:t>
      </w:r>
      <w:r w:rsidR="00B0411F" w:rsidRPr="009D4214">
        <w:rPr>
          <w:sz w:val="22"/>
          <w:szCs w:val="22"/>
        </w:rPr>
        <w:t>kontrol</w:t>
      </w:r>
      <w:r w:rsidR="00F1562C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406109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397695C0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155BAADD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2CCCC3D2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406109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6447665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6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6"/>
      <w:r w:rsidRPr="00A91910">
        <w:rPr>
          <w:rStyle w:val="Odkaznakomentr"/>
          <w:sz w:val="22"/>
          <w:szCs w:val="22"/>
        </w:rPr>
        <w:commentReference w:id="6"/>
      </w:r>
      <w:bookmarkStart w:id="7" w:name="_GoBack"/>
      <w:bookmarkEnd w:id="7"/>
    </w:p>
    <w:p w14:paraId="669BE822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4C6574E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6B424E4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4273A3" w:rsidRDefault="00A91910" w:rsidP="00406109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40610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406109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1C366435" w14:textId="484A3F3E" w:rsidR="00F22A41" w:rsidRDefault="00D961D6">
      <w:pPr>
        <w:pStyle w:val="Textkomentra"/>
        <w:rPr>
          <w:i/>
          <w:lang w:val="sk-SK"/>
        </w:rPr>
      </w:pPr>
      <w:r>
        <w:rPr>
          <w:rStyle w:val="Odkaznakomentr"/>
        </w:rPr>
        <w:annotationRef/>
      </w:r>
      <w:r w:rsidR="00F22A41" w:rsidRPr="00A11763">
        <w:rPr>
          <w:lang w:val="sk-SK"/>
        </w:rPr>
        <w:t xml:space="preserve">Text sa doplní </w:t>
      </w:r>
      <w:r w:rsidR="00F22A41" w:rsidRPr="00A11763">
        <w:rPr>
          <w:i/>
          <w:lang w:val="sk-SK"/>
        </w:rPr>
        <w:t>...</w:t>
      </w:r>
      <w:r w:rsidR="00F22A41" w:rsidRPr="00A11763">
        <w:rPr>
          <w:bCs/>
          <w:i/>
        </w:rPr>
        <w:t xml:space="preserve"> </w:t>
      </w:r>
      <w:r w:rsidR="00F22A41" w:rsidRPr="00A11763">
        <w:rPr>
          <w:bCs/>
          <w:i/>
          <w:lang w:val="sk-SK"/>
        </w:rPr>
        <w:t>,</w:t>
      </w:r>
      <w:r w:rsidR="00F22A41" w:rsidRPr="00A11763">
        <w:rPr>
          <w:bCs/>
          <w:i/>
        </w:rPr>
        <w:t>okrem prípadov, ak vlastné zdroje Prijímateľa sú zabezpečované Vecným príspevkom</w:t>
      </w:r>
      <w:r w:rsidR="00F22A41">
        <w:t xml:space="preserve"> </w:t>
      </w:r>
      <w:r w:rsidR="00F22A41">
        <w:rPr>
          <w:i/>
          <w:lang w:val="sk-SK"/>
        </w:rPr>
        <w:br/>
      </w:r>
    </w:p>
    <w:p w14:paraId="4D582741" w14:textId="6DAEF67B" w:rsidR="00D961D6" w:rsidRPr="00F22A41" w:rsidRDefault="00F22A41">
      <w:pPr>
        <w:pStyle w:val="Textkomentra"/>
        <w:rPr>
          <w:lang w:val="sk-SK"/>
        </w:rPr>
      </w:pPr>
      <w:r>
        <w:rPr>
          <w:lang w:val="sk-SK"/>
        </w:rPr>
        <w:t>Text sa doplní</w:t>
      </w:r>
      <w:r w:rsidR="00D961D6">
        <w:t xml:space="preserve"> iba v prípade, ak sa v zmysle Výzvy</w:t>
      </w:r>
      <w:r>
        <w:rPr>
          <w:lang w:val="sk-SK"/>
        </w:rPr>
        <w:t>/ Vyzvania</w:t>
      </w:r>
      <w:r w:rsidR="00D961D6">
        <w:t xml:space="preserve"> spolufinancovanie poskytuje vo forme Vecného príspevku</w:t>
      </w:r>
      <w:r>
        <w:rPr>
          <w:lang w:val="sk-SK"/>
        </w:rPr>
        <w:t>.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6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43EA9" w15:done="0"/>
  <w15:commentEx w15:paraId="4D582741" w15:done="0"/>
  <w15:commentEx w15:paraId="45C4C178" w15:done="0"/>
  <w15:commentEx w15:paraId="283EFDE6" w15:done="0"/>
  <w15:commentEx w15:paraId="139F2A36" w15:done="0"/>
  <w15:commentEx w15:paraId="146390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325A6" w14:textId="77777777" w:rsidR="0075343B" w:rsidRDefault="0075343B" w:rsidP="00107570">
      <w:pPr>
        <w:spacing w:after="0" w:line="240" w:lineRule="auto"/>
      </w:pPr>
      <w:r>
        <w:separator/>
      </w:r>
    </w:p>
  </w:endnote>
  <w:endnote w:type="continuationSeparator" w:id="0">
    <w:p w14:paraId="79E396A9" w14:textId="77777777" w:rsidR="0075343B" w:rsidRDefault="0075343B" w:rsidP="00107570">
      <w:pPr>
        <w:spacing w:after="0" w:line="240" w:lineRule="auto"/>
      </w:pPr>
      <w:r>
        <w:continuationSeparator/>
      </w:r>
    </w:p>
  </w:endnote>
  <w:endnote w:type="continuationNotice" w:id="1">
    <w:p w14:paraId="4D8E385C" w14:textId="77777777" w:rsidR="0075343B" w:rsidRDefault="00753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9ECB" w14:textId="17F156EB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A11763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A11763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ED19E" w14:textId="7AB6071E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A11763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A11763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63D3B" w14:textId="77777777" w:rsidR="0075343B" w:rsidRDefault="0075343B" w:rsidP="00107570">
      <w:pPr>
        <w:spacing w:after="0" w:line="240" w:lineRule="auto"/>
      </w:pPr>
      <w:r>
        <w:separator/>
      </w:r>
    </w:p>
  </w:footnote>
  <w:footnote w:type="continuationSeparator" w:id="0">
    <w:p w14:paraId="749CD322" w14:textId="77777777" w:rsidR="0075343B" w:rsidRDefault="0075343B" w:rsidP="00107570">
      <w:pPr>
        <w:spacing w:after="0" w:line="240" w:lineRule="auto"/>
      </w:pPr>
      <w:r>
        <w:continuationSeparator/>
      </w:r>
    </w:p>
  </w:footnote>
  <w:footnote w:type="continuationNotice" w:id="1">
    <w:p w14:paraId="63C32131" w14:textId="77777777" w:rsidR="0075343B" w:rsidRDefault="00753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4BCB8" w14:textId="005A1580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925DB"/>
    <w:rsid w:val="003A0172"/>
    <w:rsid w:val="003A1257"/>
    <w:rsid w:val="003B1B29"/>
    <w:rsid w:val="003B1FC8"/>
    <w:rsid w:val="003B24F4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9A7"/>
    <w:rsid w:val="003E7E74"/>
    <w:rsid w:val="003F1EF2"/>
    <w:rsid w:val="004015E8"/>
    <w:rsid w:val="00406109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4D8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4C8F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5343B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5221B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6D0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76FB4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9F6E11"/>
    <w:rsid w:val="00A073A2"/>
    <w:rsid w:val="00A07887"/>
    <w:rsid w:val="00A11763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1B0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16A6"/>
    <w:rsid w:val="00D961D6"/>
    <w:rsid w:val="00DA0CBF"/>
    <w:rsid w:val="00DA19DE"/>
    <w:rsid w:val="00DA5F1B"/>
    <w:rsid w:val="00DA6057"/>
    <w:rsid w:val="00DA6717"/>
    <w:rsid w:val="00DB408E"/>
    <w:rsid w:val="00DB4E85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1562C"/>
    <w:rsid w:val="00F2278B"/>
    <w:rsid w:val="00F22A41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3132A-D9DD-4E73-B456-3C64CD0DE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B9CE6-ADE6-4032-8E9D-A01D1390C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A677AC-79AF-48DF-893E-859BB7213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5E6451-31CA-4E10-9AD6-FE452D6D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2018-06-06T12:35:00Z</dcterms:created>
  <dcterms:modified xsi:type="dcterms:W3CDTF">2019-06-17T11:40:00Z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